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918" w:rsidRPr="00FA3042" w:rsidRDefault="00940DCA">
      <w:pPr>
        <w:spacing w:before="120" w:line="276" w:lineRule="auto"/>
        <w:rPr>
          <w:lang w:val="it-IT"/>
        </w:rPr>
      </w:pPr>
      <w:r w:rsidRPr="00FA3042">
        <w:rPr>
          <w:rFonts w:cs="Arial"/>
          <w:lang w:val="it-IT"/>
        </w:rPr>
        <w:t>Comunicato stampa</w:t>
      </w:r>
      <w:r w:rsidR="00600291" w:rsidRPr="00FA3042">
        <w:rPr>
          <w:rFonts w:cs="Arial"/>
          <w:lang w:val="it-IT"/>
        </w:rPr>
        <w:t xml:space="preserve">, </w:t>
      </w:r>
      <w:r w:rsidR="00FA3042" w:rsidRPr="00FA3042">
        <w:rPr>
          <w:rFonts w:cs="Arial"/>
          <w:lang w:val="it-IT"/>
        </w:rPr>
        <w:t>5</w:t>
      </w:r>
      <w:r w:rsidR="00E42EFC" w:rsidRPr="00FA3042">
        <w:rPr>
          <w:rFonts w:cs="Arial"/>
          <w:lang w:val="it-IT"/>
        </w:rPr>
        <w:t xml:space="preserve"> ottobre</w:t>
      </w:r>
      <w:r w:rsidR="00600291" w:rsidRPr="00FA3042">
        <w:rPr>
          <w:rFonts w:cs="Arial"/>
          <w:lang w:val="it-IT"/>
        </w:rPr>
        <w:t xml:space="preserve"> 202</w:t>
      </w:r>
      <w:r w:rsidR="00E36A52" w:rsidRPr="00FA3042">
        <w:rPr>
          <w:rFonts w:cs="Arial"/>
          <w:lang w:val="it-IT"/>
        </w:rPr>
        <w:t>4</w:t>
      </w:r>
    </w:p>
    <w:p w:rsidR="00010C59" w:rsidRPr="00FA3042" w:rsidRDefault="00010C59" w:rsidP="00D505B6">
      <w:pPr>
        <w:spacing w:before="120" w:line="276" w:lineRule="auto"/>
        <w:rPr>
          <w:rFonts w:cs="Arial"/>
          <w:lang w:val="it-IT" w:eastAsia="de-DE"/>
        </w:rPr>
      </w:pPr>
    </w:p>
    <w:p w:rsidR="00FA3042" w:rsidRPr="00FA3042" w:rsidRDefault="00FA3042" w:rsidP="00FA3042">
      <w:pPr>
        <w:spacing w:after="120" w:line="276" w:lineRule="auto"/>
        <w:rPr>
          <w:rFonts w:cs="Arial"/>
          <w:b/>
          <w:bCs/>
          <w:color w:val="000080"/>
          <w:sz w:val="32"/>
          <w:szCs w:val="32"/>
          <w:lang w:val="it-IT"/>
        </w:rPr>
      </w:pPr>
      <w:r w:rsidRPr="00FA3042">
        <w:rPr>
          <w:rFonts w:cs="Arial"/>
          <w:b/>
          <w:bCs/>
          <w:color w:val="000080"/>
          <w:sz w:val="32"/>
          <w:szCs w:val="32"/>
          <w:lang w:val="it-IT"/>
        </w:rPr>
        <w:t>Divertimento e cultura alla 20ª Lunga Notte dei Musei di Bolzano</w:t>
      </w:r>
    </w:p>
    <w:p w:rsidR="00FA3042" w:rsidRDefault="00FA3042" w:rsidP="00FA3042">
      <w:pPr>
        <w:spacing w:after="120" w:line="276" w:lineRule="auto"/>
        <w:rPr>
          <w:rFonts w:cs="Arial"/>
          <w:b/>
          <w:lang w:val="it-IT"/>
        </w:rPr>
      </w:pPr>
      <w:r>
        <w:rPr>
          <w:rFonts w:cs="Arial"/>
          <w:b/>
          <w:lang w:val="it-IT"/>
        </w:rPr>
        <w:t xml:space="preserve">Oltre 40 eventi gratuiti per tutte le età in otto musei del capoluogo, il tutto in nove ore, ieri fino all’una di notte. Il risultato </w:t>
      </w:r>
      <w:proofErr w:type="gramStart"/>
      <w:r w:rsidRPr="007B657B">
        <w:rPr>
          <w:rFonts w:cs="Arial"/>
          <w:b/>
          <w:lang w:val="it-IT"/>
        </w:rPr>
        <w:t>sono</w:t>
      </w:r>
      <w:proofErr w:type="gramEnd"/>
      <w:r w:rsidRPr="007B657B">
        <w:rPr>
          <w:rFonts w:cs="Arial"/>
          <w:b/>
          <w:lang w:val="it-IT"/>
        </w:rPr>
        <w:t xml:space="preserve"> oltre </w:t>
      </w:r>
      <w:r w:rsidR="007B657B" w:rsidRPr="007B657B">
        <w:rPr>
          <w:rFonts w:cs="Arial"/>
          <w:b/>
          <w:lang w:val="it-IT"/>
        </w:rPr>
        <w:t>12.500</w:t>
      </w:r>
      <w:r w:rsidRPr="007B657B">
        <w:rPr>
          <w:rFonts w:cs="Arial"/>
          <w:b/>
          <w:lang w:val="it-IT"/>
        </w:rPr>
        <w:t xml:space="preserve"> ingressi per</w:t>
      </w:r>
      <w:r>
        <w:rPr>
          <w:rFonts w:cs="Arial"/>
          <w:b/>
          <w:lang w:val="it-IT"/>
        </w:rPr>
        <w:t xml:space="preserve"> la 20a Lunga Notte dei Musei di Bolzano.</w:t>
      </w:r>
    </w:p>
    <w:p w:rsidR="00FA3042" w:rsidRDefault="00FA3042" w:rsidP="00FA3042">
      <w:pPr>
        <w:spacing w:after="120" w:line="276" w:lineRule="auto"/>
        <w:rPr>
          <w:rFonts w:cs="Arial"/>
          <w:lang w:val="it-IT"/>
        </w:rPr>
      </w:pPr>
      <w:r>
        <w:rPr>
          <w:rFonts w:cs="Arial"/>
          <w:lang w:val="it-IT"/>
        </w:rPr>
        <w:t>Nel 2002 furono il Museo Archeologico dell'Alto Adige e il Museo di Scienze Naturali dell'Alto Adige a proporre l'idea di organizzare una Lunga Notte. Da allora questa manifestazione si è trasformata in uno degli eventi più popolari di Bolzano. Fino al 2019 si svolgeva in concomitanza con l'apertura del mercatino di Natale; l'anno scorso, dopo una pausa di tre anni do</w:t>
      </w:r>
      <w:bookmarkStart w:id="0" w:name="_GoBack"/>
      <w:bookmarkEnd w:id="0"/>
      <w:r>
        <w:rPr>
          <w:rFonts w:cs="Arial"/>
          <w:lang w:val="it-IT"/>
        </w:rPr>
        <w:t>vuta alla pandemia, è stata anticipata a ottobre. La 20ª Lunga Notte dei Musei di Bolzano si è svolta ieri e ha offerto letture, laboratori e visite per bambine e bambini, oltre a musica e visite guidate a Castel Roncolo, visite al Percorso espositivo del Monumento alla Vittoria con spiegazioni sulla storia del monumento, sul fascismo e sull'occupazione nazionalsocialista nonché vari eventi al Museo Archeologico, come musica, storie di pane e laboratori per bambine e bambini e informazioni sul pane delle palafitte di 4.000 anni fa trovato al Lago di Ledro in Trentino ed esposto alla mostra “</w:t>
      </w:r>
      <w:proofErr w:type="spellStart"/>
      <w:r>
        <w:rPr>
          <w:rFonts w:cs="Arial"/>
          <w:lang w:val="it-IT"/>
        </w:rPr>
        <w:t>Past</w:t>
      </w:r>
      <w:proofErr w:type="spellEnd"/>
      <w:r>
        <w:rPr>
          <w:rFonts w:cs="Arial"/>
          <w:lang w:val="it-IT"/>
        </w:rPr>
        <w:t xml:space="preserve"> Food” sull'alimentazione dei nostri antenati.</w:t>
      </w:r>
    </w:p>
    <w:p w:rsidR="00FA3042" w:rsidRDefault="00FA3042" w:rsidP="00FA3042">
      <w:pPr>
        <w:spacing w:after="120" w:line="276" w:lineRule="auto"/>
        <w:rPr>
          <w:rFonts w:cs="Arial"/>
          <w:lang w:val="it-IT"/>
        </w:rPr>
      </w:pPr>
      <w:proofErr w:type="spellStart"/>
      <w:r>
        <w:rPr>
          <w:rFonts w:cs="Arial"/>
          <w:lang w:val="it-IT"/>
        </w:rPr>
        <w:t>Museion</w:t>
      </w:r>
      <w:proofErr w:type="spellEnd"/>
      <w:r>
        <w:rPr>
          <w:rFonts w:cs="Arial"/>
          <w:lang w:val="it-IT"/>
        </w:rPr>
        <w:t xml:space="preserve"> ha proposto laboratori, conferenze d'arte, concerti e visite guidate alla mostra “</w:t>
      </w:r>
      <w:proofErr w:type="spellStart"/>
      <w:r>
        <w:rPr>
          <w:rFonts w:cs="Arial"/>
          <w:lang w:val="it-IT"/>
        </w:rPr>
        <w:t>Among</w:t>
      </w:r>
      <w:proofErr w:type="spellEnd"/>
      <w:r>
        <w:rPr>
          <w:rFonts w:cs="Arial"/>
          <w:lang w:val="it-IT"/>
        </w:rPr>
        <w:t xml:space="preserve"> the </w:t>
      </w:r>
      <w:proofErr w:type="spellStart"/>
      <w:r>
        <w:rPr>
          <w:rFonts w:cs="Arial"/>
          <w:lang w:val="it-IT"/>
        </w:rPr>
        <w:t>invisible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Joins</w:t>
      </w:r>
      <w:proofErr w:type="spellEnd"/>
      <w:r>
        <w:rPr>
          <w:rFonts w:cs="Arial"/>
          <w:lang w:val="it-IT"/>
        </w:rPr>
        <w:t>” con opere della collezione Enea Righi, mentre il Museo Mercantile ha intrattenuto il suo pubblico con giochi per bambine e bambini e visite guidate alla mostra “Agrumi a Bolzano” sulle fiere internazionali di Bolzano nel XVII e XVIII secolo, attraverso le quali gli agrumi coltivati sul Lago di Garda ma successivamente anche nel territorio bolzanino viaggiavano verso il Nord Europa.</w:t>
      </w:r>
    </w:p>
    <w:p w:rsidR="00FA3042" w:rsidRDefault="00FA3042" w:rsidP="00FA3042">
      <w:pPr>
        <w:spacing w:after="120" w:line="276" w:lineRule="auto"/>
        <w:rPr>
          <w:rFonts w:cs="Arial"/>
          <w:lang w:val="it-IT"/>
        </w:rPr>
      </w:pPr>
      <w:r>
        <w:rPr>
          <w:rFonts w:cs="Arial"/>
          <w:lang w:val="it-IT"/>
        </w:rPr>
        <w:t xml:space="preserve">Presi d’assalto al Museo di Scienze Naturali anche i laboratori creativi ed i concerti con musica dal vivo, oltre alla mostra celebrativa del 25° anniversario del museo. Laboratori per bambine e bambini e visite guidate per persone adulte sulla storia della scuola a Bolzano e in Alto Adige tra il XIX e il XX secolo invece al Museo della scuola di </w:t>
      </w:r>
      <w:proofErr w:type="spellStart"/>
      <w:r>
        <w:rPr>
          <w:rFonts w:cs="Arial"/>
          <w:lang w:val="it-IT"/>
        </w:rPr>
        <w:t>Rencio</w:t>
      </w:r>
      <w:proofErr w:type="spellEnd"/>
      <w:r>
        <w:rPr>
          <w:rFonts w:cs="Arial"/>
          <w:lang w:val="it-IT"/>
        </w:rPr>
        <w:t xml:space="preserve">, mentre nella Casa </w:t>
      </w:r>
      <w:proofErr w:type="spellStart"/>
      <w:r>
        <w:rPr>
          <w:rFonts w:cs="Arial"/>
          <w:lang w:val="it-IT"/>
        </w:rPr>
        <w:t>Semirurale</w:t>
      </w:r>
      <w:proofErr w:type="spellEnd"/>
      <w:r>
        <w:rPr>
          <w:rFonts w:cs="Arial"/>
          <w:lang w:val="it-IT"/>
        </w:rPr>
        <w:t xml:space="preserve"> di via Bari foto, filmati, cartine, modelli tridimensionali e testimonianze personali hanno raccontato la storia del quartiere costruito alla fine degli anni Trenta per le famiglie operaie delle aziende industriali di Bolzano.</w:t>
      </w:r>
    </w:p>
    <w:p w:rsidR="00010C59" w:rsidRPr="00010C59" w:rsidRDefault="00FA3042" w:rsidP="00FA3042">
      <w:pPr>
        <w:spacing w:after="120" w:line="276" w:lineRule="auto"/>
        <w:rPr>
          <w:rFonts w:cs="Arial"/>
          <w:lang w:val="it-IT"/>
        </w:rPr>
      </w:pPr>
      <w:r>
        <w:rPr>
          <w:rFonts w:cs="Arial"/>
          <w:lang w:val="it-IT"/>
        </w:rPr>
        <w:t>Anche quest'anno l'evento è stato organizzato dall’Azienda Musei provinciali per conto dei musei partecipanti, con il sostegno della Fondazione Cassa di Risparmio.</w:t>
      </w:r>
    </w:p>
    <w:sectPr w:rsidR="00010C59" w:rsidRPr="00010C59" w:rsidSect="00657C3F">
      <w:headerReference w:type="default" r:id="rId8"/>
      <w:pgSz w:w="11906" w:h="16838"/>
      <w:pgMar w:top="3004" w:right="1134" w:bottom="1418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505" w:rsidRDefault="00E82505">
      <w:r>
        <w:separator/>
      </w:r>
    </w:p>
  </w:endnote>
  <w:endnote w:type="continuationSeparator" w:id="0">
    <w:p w:rsidR="00E82505" w:rsidRDefault="00E8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falt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Mono">
    <w:altName w:val="Calibri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505" w:rsidRDefault="00E82505">
      <w:r>
        <w:separator/>
      </w:r>
    </w:p>
  </w:footnote>
  <w:footnote w:type="continuationSeparator" w:id="0">
    <w:p w:rsidR="00E82505" w:rsidRDefault="00E82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18" w:rsidRDefault="00600291">
    <w:pPr>
      <w:pStyle w:val="Kopfzeile"/>
    </w:pPr>
    <w:r>
      <w:rPr>
        <w:noProof/>
        <w:lang w:val="it-IT" w:eastAsia="it-IT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-461645</wp:posOffset>
          </wp:positionV>
          <wp:extent cx="1920875" cy="1561465"/>
          <wp:effectExtent l="0" t="0" r="0" b="0"/>
          <wp:wrapNone/>
          <wp:docPr id="18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20875" cy="156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739F">
      <w:tab/>
    </w:r>
    <w:r w:rsidR="00FC739F">
      <w:tab/>
      <w:t xml:space="preserve">              </w:t>
    </w:r>
    <w:r w:rsidR="00F23EC0">
      <w:rPr>
        <w:noProof/>
      </w:rPr>
      <w:drawing>
        <wp:inline distT="0" distB="0" distL="0" distR="0">
          <wp:extent cx="1735398" cy="1067681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255" cy="1081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918C6"/>
    <w:multiLevelType w:val="hybridMultilevel"/>
    <w:tmpl w:val="D6787B60"/>
    <w:lvl w:ilvl="0" w:tplc="EAAEB448">
      <w:numFmt w:val="bullet"/>
      <w:lvlText w:val="-"/>
      <w:lvlJc w:val="left"/>
      <w:pPr>
        <w:ind w:left="720" w:hanging="360"/>
      </w:pPr>
      <w:rPr>
        <w:rFonts w:ascii="Arial" w:eastAsia="MS Minfal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08"/>
  <w:autoHyphenation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918"/>
    <w:rsid w:val="00010C59"/>
    <w:rsid w:val="0003130B"/>
    <w:rsid w:val="0005385E"/>
    <w:rsid w:val="00056704"/>
    <w:rsid w:val="0007521D"/>
    <w:rsid w:val="00080F98"/>
    <w:rsid w:val="00095454"/>
    <w:rsid w:val="000A026B"/>
    <w:rsid w:val="000A5576"/>
    <w:rsid w:val="000A7582"/>
    <w:rsid w:val="000C44FC"/>
    <w:rsid w:val="000E38A6"/>
    <w:rsid w:val="000F371D"/>
    <w:rsid w:val="001143B6"/>
    <w:rsid w:val="001316C5"/>
    <w:rsid w:val="001346C6"/>
    <w:rsid w:val="00135162"/>
    <w:rsid w:val="00184521"/>
    <w:rsid w:val="00186290"/>
    <w:rsid w:val="001A604B"/>
    <w:rsid w:val="001B064F"/>
    <w:rsid w:val="001C545C"/>
    <w:rsid w:val="001E4E16"/>
    <w:rsid w:val="001F4E3A"/>
    <w:rsid w:val="00257308"/>
    <w:rsid w:val="002627FA"/>
    <w:rsid w:val="0026366E"/>
    <w:rsid w:val="00286FB7"/>
    <w:rsid w:val="002A6070"/>
    <w:rsid w:val="002B2A20"/>
    <w:rsid w:val="002B55E2"/>
    <w:rsid w:val="002C127F"/>
    <w:rsid w:val="002E463E"/>
    <w:rsid w:val="00303025"/>
    <w:rsid w:val="003306A1"/>
    <w:rsid w:val="0033219A"/>
    <w:rsid w:val="00350AC0"/>
    <w:rsid w:val="00363FCE"/>
    <w:rsid w:val="003940B2"/>
    <w:rsid w:val="003B25F7"/>
    <w:rsid w:val="003D365A"/>
    <w:rsid w:val="003D3B82"/>
    <w:rsid w:val="003D6143"/>
    <w:rsid w:val="003E6CAA"/>
    <w:rsid w:val="003E7FEA"/>
    <w:rsid w:val="003F1403"/>
    <w:rsid w:val="003F2761"/>
    <w:rsid w:val="00403017"/>
    <w:rsid w:val="00417BBD"/>
    <w:rsid w:val="00430004"/>
    <w:rsid w:val="004366D1"/>
    <w:rsid w:val="00450A2A"/>
    <w:rsid w:val="00451ED8"/>
    <w:rsid w:val="0046301F"/>
    <w:rsid w:val="00482D78"/>
    <w:rsid w:val="0048334E"/>
    <w:rsid w:val="004C3DA5"/>
    <w:rsid w:val="004C4632"/>
    <w:rsid w:val="004D3168"/>
    <w:rsid w:val="004F4DFC"/>
    <w:rsid w:val="004F5B84"/>
    <w:rsid w:val="00502383"/>
    <w:rsid w:val="00520D55"/>
    <w:rsid w:val="00527055"/>
    <w:rsid w:val="00530D60"/>
    <w:rsid w:val="00532729"/>
    <w:rsid w:val="00557A1D"/>
    <w:rsid w:val="00562792"/>
    <w:rsid w:val="005754A7"/>
    <w:rsid w:val="00587A25"/>
    <w:rsid w:val="005A6054"/>
    <w:rsid w:val="005B1947"/>
    <w:rsid w:val="005B756C"/>
    <w:rsid w:val="005C2D84"/>
    <w:rsid w:val="005C6780"/>
    <w:rsid w:val="005D5C60"/>
    <w:rsid w:val="005E49DB"/>
    <w:rsid w:val="005F3EF2"/>
    <w:rsid w:val="00600291"/>
    <w:rsid w:val="00613809"/>
    <w:rsid w:val="00651A14"/>
    <w:rsid w:val="00657C3F"/>
    <w:rsid w:val="006623C2"/>
    <w:rsid w:val="00680993"/>
    <w:rsid w:val="00681AF3"/>
    <w:rsid w:val="006A0334"/>
    <w:rsid w:val="006A5A03"/>
    <w:rsid w:val="006B2CAF"/>
    <w:rsid w:val="006C0428"/>
    <w:rsid w:val="006E0529"/>
    <w:rsid w:val="006E3CD7"/>
    <w:rsid w:val="006E7234"/>
    <w:rsid w:val="006E7854"/>
    <w:rsid w:val="00737BE6"/>
    <w:rsid w:val="00744379"/>
    <w:rsid w:val="00754EF3"/>
    <w:rsid w:val="007572A8"/>
    <w:rsid w:val="007642DC"/>
    <w:rsid w:val="007835EE"/>
    <w:rsid w:val="007839D5"/>
    <w:rsid w:val="007A4DA2"/>
    <w:rsid w:val="007B5B2C"/>
    <w:rsid w:val="007B657B"/>
    <w:rsid w:val="007D0E87"/>
    <w:rsid w:val="007F16D5"/>
    <w:rsid w:val="007F710C"/>
    <w:rsid w:val="0081368F"/>
    <w:rsid w:val="00824596"/>
    <w:rsid w:val="008608DE"/>
    <w:rsid w:val="008612E4"/>
    <w:rsid w:val="008666B6"/>
    <w:rsid w:val="00881A94"/>
    <w:rsid w:val="00894164"/>
    <w:rsid w:val="008A1562"/>
    <w:rsid w:val="008B22CD"/>
    <w:rsid w:val="008C43EA"/>
    <w:rsid w:val="008E063C"/>
    <w:rsid w:val="008F6506"/>
    <w:rsid w:val="008F6E0D"/>
    <w:rsid w:val="009058D5"/>
    <w:rsid w:val="00905FBE"/>
    <w:rsid w:val="00914D5E"/>
    <w:rsid w:val="00917652"/>
    <w:rsid w:val="00920C40"/>
    <w:rsid w:val="00937019"/>
    <w:rsid w:val="00940DCA"/>
    <w:rsid w:val="009443B0"/>
    <w:rsid w:val="009511A6"/>
    <w:rsid w:val="00952468"/>
    <w:rsid w:val="009701A7"/>
    <w:rsid w:val="00970B9E"/>
    <w:rsid w:val="009849B1"/>
    <w:rsid w:val="009A6D42"/>
    <w:rsid w:val="009B5C2A"/>
    <w:rsid w:val="009C2CD3"/>
    <w:rsid w:val="009D4015"/>
    <w:rsid w:val="009D4AE7"/>
    <w:rsid w:val="009F21CF"/>
    <w:rsid w:val="009F68F1"/>
    <w:rsid w:val="00A00E6E"/>
    <w:rsid w:val="00A21B76"/>
    <w:rsid w:val="00A234A6"/>
    <w:rsid w:val="00A26371"/>
    <w:rsid w:val="00A536AD"/>
    <w:rsid w:val="00A90C91"/>
    <w:rsid w:val="00AA0EC5"/>
    <w:rsid w:val="00AA1A81"/>
    <w:rsid w:val="00AA406C"/>
    <w:rsid w:val="00AB1318"/>
    <w:rsid w:val="00AC4D3C"/>
    <w:rsid w:val="00AF78DA"/>
    <w:rsid w:val="00B327DD"/>
    <w:rsid w:val="00B44E48"/>
    <w:rsid w:val="00B67151"/>
    <w:rsid w:val="00B71E01"/>
    <w:rsid w:val="00B74914"/>
    <w:rsid w:val="00B755C1"/>
    <w:rsid w:val="00B77E51"/>
    <w:rsid w:val="00B82B4D"/>
    <w:rsid w:val="00B86EF9"/>
    <w:rsid w:val="00B92010"/>
    <w:rsid w:val="00BC1C9D"/>
    <w:rsid w:val="00BC30DD"/>
    <w:rsid w:val="00BF21D5"/>
    <w:rsid w:val="00C06B65"/>
    <w:rsid w:val="00C139B7"/>
    <w:rsid w:val="00C14202"/>
    <w:rsid w:val="00C142F4"/>
    <w:rsid w:val="00C165E7"/>
    <w:rsid w:val="00C207CA"/>
    <w:rsid w:val="00C23B08"/>
    <w:rsid w:val="00C24EDE"/>
    <w:rsid w:val="00C37D1E"/>
    <w:rsid w:val="00C42A72"/>
    <w:rsid w:val="00C45634"/>
    <w:rsid w:val="00C47EE1"/>
    <w:rsid w:val="00C53BD8"/>
    <w:rsid w:val="00C72AAD"/>
    <w:rsid w:val="00C81939"/>
    <w:rsid w:val="00CB2EF1"/>
    <w:rsid w:val="00CB5954"/>
    <w:rsid w:val="00CD5918"/>
    <w:rsid w:val="00CF5BB5"/>
    <w:rsid w:val="00CF62D6"/>
    <w:rsid w:val="00D2631A"/>
    <w:rsid w:val="00D41CC9"/>
    <w:rsid w:val="00D505B6"/>
    <w:rsid w:val="00D602D7"/>
    <w:rsid w:val="00D65F57"/>
    <w:rsid w:val="00D7338B"/>
    <w:rsid w:val="00D74682"/>
    <w:rsid w:val="00D87BB7"/>
    <w:rsid w:val="00DC04B7"/>
    <w:rsid w:val="00DD34F8"/>
    <w:rsid w:val="00DD6A8A"/>
    <w:rsid w:val="00DF5D7B"/>
    <w:rsid w:val="00E01986"/>
    <w:rsid w:val="00E07CFD"/>
    <w:rsid w:val="00E21CC4"/>
    <w:rsid w:val="00E36A52"/>
    <w:rsid w:val="00E42EFC"/>
    <w:rsid w:val="00E4470B"/>
    <w:rsid w:val="00E746B4"/>
    <w:rsid w:val="00E82505"/>
    <w:rsid w:val="00E86F08"/>
    <w:rsid w:val="00E96411"/>
    <w:rsid w:val="00EA08DB"/>
    <w:rsid w:val="00EB47E7"/>
    <w:rsid w:val="00EB4EEC"/>
    <w:rsid w:val="00EC7157"/>
    <w:rsid w:val="00EE399B"/>
    <w:rsid w:val="00EF2384"/>
    <w:rsid w:val="00EF3BCD"/>
    <w:rsid w:val="00EF4A89"/>
    <w:rsid w:val="00F03BD0"/>
    <w:rsid w:val="00F11E1F"/>
    <w:rsid w:val="00F23EC0"/>
    <w:rsid w:val="00F309AF"/>
    <w:rsid w:val="00F43085"/>
    <w:rsid w:val="00F55473"/>
    <w:rsid w:val="00F74875"/>
    <w:rsid w:val="00FA3042"/>
    <w:rsid w:val="00FC739F"/>
    <w:rsid w:val="00FD5631"/>
    <w:rsid w:val="00FE1352"/>
    <w:rsid w:val="00FE45AB"/>
    <w:rsid w:val="00FF331E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990169B"/>
  <w15:docId w15:val="{64D6C5EB-3507-4CB7-90A5-EA0452F5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falt" w:hAnsi="Cambria" w:cs="Times New Roman"/>
        <w:szCs w:val="22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80A01"/>
    <w:rPr>
      <w:rFonts w:ascii="Arial" w:hAnsi="Arial"/>
      <w:szCs w:val="20"/>
      <w:lang w:val="en-US" w:eastAsia="en-US"/>
    </w:rPr>
  </w:style>
  <w:style w:type="paragraph" w:styleId="berschrift1">
    <w:name w:val="heading 1"/>
    <w:basedOn w:val="Standard"/>
    <w:uiPriority w:val="9"/>
    <w:qFormat/>
    <w:locked/>
    <w:rsid w:val="000D6A62"/>
    <w:pPr>
      <w:spacing w:beforeAutospacing="1" w:afterAutospacing="1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locked/>
    <w:rsid w:val="00043205"/>
  </w:style>
  <w:style w:type="character" w:customStyle="1" w:styleId="FuzeileZchn">
    <w:name w:val="Fußzeile Zchn"/>
    <w:basedOn w:val="Absatz-Standardschriftart"/>
    <w:link w:val="Fuzeile"/>
    <w:uiPriority w:val="99"/>
    <w:qFormat/>
    <w:locked/>
    <w:rsid w:val="00043205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locked/>
    <w:rsid w:val="00043205"/>
    <w:rPr>
      <w:rFonts w:ascii="Lucida Grande" w:hAnsi="Lucida Grande"/>
      <w:sz w:val="18"/>
    </w:rPr>
  </w:style>
  <w:style w:type="character" w:customStyle="1" w:styleId="Internetverknpfung">
    <w:name w:val="Internetverknüpfung"/>
    <w:basedOn w:val="Absatz-Standardschriftart"/>
    <w:uiPriority w:val="99"/>
    <w:rsid w:val="0066290E"/>
    <w:rPr>
      <w:rFonts w:cs="Times New Roman"/>
      <w:color w:val="0000FF"/>
      <w:u w:val="single"/>
    </w:rPr>
  </w:style>
  <w:style w:type="character" w:styleId="Fett">
    <w:name w:val="Strong"/>
    <w:basedOn w:val="Absatz-Standardschriftart"/>
    <w:uiPriority w:val="22"/>
    <w:qFormat/>
    <w:locked/>
    <w:rsid w:val="00565DEC"/>
    <w:rPr>
      <w:rFonts w:cs="Times New Roman"/>
      <w:b/>
    </w:rPr>
  </w:style>
  <w:style w:type="character" w:customStyle="1" w:styleId="braun">
    <w:name w:val="braun"/>
    <w:qFormat/>
    <w:rsid w:val="008C7ED4"/>
  </w:style>
  <w:style w:type="character" w:customStyle="1" w:styleId="berschrift1Zchn">
    <w:name w:val="Überschrift 1 Zchn"/>
    <w:basedOn w:val="Absatz-Standardschriftart"/>
    <w:uiPriority w:val="9"/>
    <w:qFormat/>
    <w:rsid w:val="000D6A62"/>
    <w:rPr>
      <w:rFonts w:ascii="Times New Roman" w:eastAsia="Times New Roman" w:hAnsi="Times New Roman"/>
      <w:b/>
      <w:bCs/>
      <w:kern w:val="2"/>
      <w:sz w:val="48"/>
      <w:szCs w:val="48"/>
      <w:lang w:val="it-IT" w:eastAsia="it-I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7E4965"/>
    <w:rPr>
      <w:color w:val="808080"/>
      <w:shd w:val="clear" w:color="auto" w:fill="E6E6E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rsid w:val="00043205"/>
    <w:pPr>
      <w:tabs>
        <w:tab w:val="center" w:pos="4536"/>
        <w:tab w:val="right" w:pos="9072"/>
      </w:tabs>
    </w:pPr>
    <w:rPr>
      <w:rFonts w:ascii="Cambria" w:hAnsi="Cambr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43205"/>
    <w:pPr>
      <w:tabs>
        <w:tab w:val="center" w:pos="4536"/>
        <w:tab w:val="right" w:pos="9072"/>
      </w:tabs>
    </w:pPr>
    <w:rPr>
      <w:rFonts w:ascii="Cambria" w:hAnsi="Cambr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qFormat/>
    <w:rsid w:val="00043205"/>
    <w:rPr>
      <w:rFonts w:ascii="Lucida Grande" w:hAnsi="Lucida Grande" w:cs="Lucida Grande"/>
      <w:sz w:val="18"/>
      <w:szCs w:val="18"/>
      <w:lang w:val="de-DE" w:eastAsia="de-DE"/>
    </w:rPr>
  </w:style>
  <w:style w:type="paragraph" w:customStyle="1" w:styleId="Testoitaliano">
    <w:name w:val="Testo italiano"/>
    <w:basedOn w:val="Standard"/>
    <w:uiPriority w:val="99"/>
    <w:qFormat/>
    <w:rsid w:val="00380A01"/>
    <w:pPr>
      <w:spacing w:line="240" w:lineRule="exact"/>
      <w:jc w:val="both"/>
    </w:pPr>
    <w:rPr>
      <w:lang w:val="it-IT"/>
    </w:rPr>
  </w:style>
  <w:style w:type="paragraph" w:customStyle="1" w:styleId="Oggettodellalettera">
    <w:name w:val="Oggetto della lettera"/>
    <w:basedOn w:val="Standard"/>
    <w:uiPriority w:val="99"/>
    <w:qFormat/>
    <w:rsid w:val="00380A01"/>
    <w:pPr>
      <w:spacing w:line="240" w:lineRule="exact"/>
      <w:jc w:val="both"/>
    </w:pPr>
    <w:rPr>
      <w:b/>
      <w:lang w:val="it-IT"/>
    </w:rPr>
  </w:style>
  <w:style w:type="paragraph" w:customStyle="1" w:styleId="ProtNr">
    <w:name w:val="Prot. Nr."/>
    <w:basedOn w:val="Standard"/>
    <w:uiPriority w:val="99"/>
    <w:qFormat/>
    <w:rsid w:val="00380A01"/>
    <w:pPr>
      <w:spacing w:line="200" w:lineRule="exact"/>
    </w:pPr>
    <w:rPr>
      <w:sz w:val="16"/>
    </w:rPr>
  </w:style>
  <w:style w:type="paragraph" w:customStyle="1" w:styleId="DatumOrtDataluogo">
    <w:name w:val="Datum (Ort) / Data (luogo)"/>
    <w:basedOn w:val="Standard"/>
    <w:uiPriority w:val="99"/>
    <w:qFormat/>
    <w:rsid w:val="00380A01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uiPriority w:val="99"/>
    <w:qFormat/>
    <w:rsid w:val="00380A01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uiPriority w:val="99"/>
    <w:qFormat/>
    <w:rsid w:val="00380A01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uiPriority w:val="99"/>
    <w:qFormat/>
    <w:rsid w:val="00380A01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uiPriority w:val="99"/>
    <w:qFormat/>
    <w:rsid w:val="00380A01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uiPriority w:val="99"/>
    <w:qFormat/>
    <w:rsid w:val="00380A01"/>
    <w:pPr>
      <w:spacing w:line="240" w:lineRule="exact"/>
    </w:pPr>
  </w:style>
  <w:style w:type="paragraph" w:customStyle="1" w:styleId="NameNachnameNomeCognome">
    <w:name w:val="Name Nachname / Nome Cognome"/>
    <w:basedOn w:val="Standard"/>
    <w:uiPriority w:val="99"/>
    <w:qFormat/>
    <w:rsid w:val="00380A01"/>
    <w:pPr>
      <w:spacing w:line="240" w:lineRule="exact"/>
      <w:jc w:val="center"/>
    </w:pPr>
  </w:style>
  <w:style w:type="paragraph" w:customStyle="1" w:styleId="DeutscherText">
    <w:name w:val="Deutscher Text"/>
    <w:basedOn w:val="Standard"/>
    <w:uiPriority w:val="99"/>
    <w:qFormat/>
    <w:rsid w:val="00177755"/>
    <w:pPr>
      <w:spacing w:line="240" w:lineRule="exact"/>
      <w:jc w:val="both"/>
    </w:pPr>
  </w:style>
  <w:style w:type="paragraph" w:customStyle="1" w:styleId="ThemadesSchreibens">
    <w:name w:val="Thema des Schreibens"/>
    <w:basedOn w:val="Standard"/>
    <w:uiPriority w:val="99"/>
    <w:qFormat/>
    <w:rsid w:val="00177755"/>
    <w:pPr>
      <w:spacing w:line="240" w:lineRule="exact"/>
      <w:jc w:val="both"/>
    </w:pPr>
    <w:rPr>
      <w:b/>
    </w:rPr>
  </w:style>
  <w:style w:type="paragraph" w:customStyle="1" w:styleId="EinfAbs">
    <w:name w:val="[Einf. Abs.]"/>
    <w:basedOn w:val="Standard"/>
    <w:uiPriority w:val="99"/>
    <w:qFormat/>
    <w:rsid w:val="0064389E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qFormat/>
    <w:rsid w:val="00565DEC"/>
    <w:pPr>
      <w:spacing w:beforeAutospacing="1" w:afterAutospacing="1"/>
    </w:pPr>
    <w:rPr>
      <w:rFonts w:ascii="Times New Roman" w:hAnsi="Times New Roman"/>
      <w:sz w:val="24"/>
      <w:szCs w:val="24"/>
      <w:lang w:val="de-DE" w:eastAsia="de-DE"/>
    </w:rPr>
  </w:style>
  <w:style w:type="paragraph" w:customStyle="1" w:styleId="EinfacherTitel">
    <w:name w:val="Einfacher Titel"/>
    <w:basedOn w:val="Standard"/>
    <w:qFormat/>
    <w:rsid w:val="00FD5A77"/>
    <w:pPr>
      <w:spacing w:after="240"/>
      <w:jc w:val="both"/>
      <w:outlineLvl w:val="0"/>
    </w:pPr>
    <w:rPr>
      <w:rFonts w:eastAsia="Times New Roman" w:cs="Arial"/>
      <w:b/>
      <w:sz w:val="32"/>
      <w:szCs w:val="32"/>
      <w:lang w:val="de-DE"/>
    </w:rPr>
  </w:style>
  <w:style w:type="paragraph" w:styleId="Listenabsatz">
    <w:name w:val="List Paragraph"/>
    <w:basedOn w:val="Standard"/>
    <w:uiPriority w:val="34"/>
    <w:qFormat/>
    <w:rsid w:val="00622F04"/>
    <w:pPr>
      <w:ind w:left="720"/>
    </w:pPr>
    <w:rPr>
      <w:rFonts w:ascii="Calibri" w:eastAsia="Calibri" w:hAnsi="Calibri" w:cs="Calibri"/>
      <w:sz w:val="22"/>
      <w:szCs w:val="22"/>
      <w:lang w:val="it-IT"/>
    </w:rPr>
  </w:style>
  <w:style w:type="paragraph" w:customStyle="1" w:styleId="Data1">
    <w:name w:val="Data1"/>
    <w:basedOn w:val="Standard"/>
    <w:qFormat/>
    <w:rsid w:val="000D6A62"/>
    <w:pPr>
      <w:spacing w:beforeAutospacing="1" w:afterAutospacing="1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VorformatierterText">
    <w:name w:val="Vorformatierter Text"/>
    <w:basedOn w:val="Standard"/>
    <w:qFormat/>
    <w:rPr>
      <w:rFonts w:ascii="Liberation Mono" w:eastAsia="NSimSun" w:hAnsi="Liberation Mono" w:cs="Liberation Mono"/>
    </w:rPr>
  </w:style>
  <w:style w:type="table" w:styleId="Tabellenraster">
    <w:name w:val="Table Grid"/>
    <w:basedOn w:val="NormaleTabelle"/>
    <w:uiPriority w:val="99"/>
    <w:rsid w:val="00302561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F140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140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327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47EAA-9B15-47D4-B75C-6961056B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Bozen/ Bolzano/ Bulsan,</vt:lpstr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Bozen/ Bolzano/ Bulsan,</dc:title>
  <dc:subject/>
  <dc:creator>Martin Runer</dc:creator>
  <dc:description/>
  <cp:lastModifiedBy>Verena Girardi</cp:lastModifiedBy>
  <cp:revision>25</cp:revision>
  <cp:lastPrinted>2020-01-28T10:21:00Z</cp:lastPrinted>
  <dcterms:created xsi:type="dcterms:W3CDTF">2023-09-28T08:20:00Z</dcterms:created>
  <dcterms:modified xsi:type="dcterms:W3CDTF">2024-10-05T08:45:00Z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