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02730D">
        <w:rPr>
          <w:color w:val="000000"/>
          <w:lang w:val="it-IT"/>
        </w:rPr>
        <w:t>6 giugno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02730D" w:rsidRPr="00CD1539" w:rsidRDefault="0002730D" w:rsidP="0002730D">
      <w:pPr>
        <w:pStyle w:val="Textbody"/>
        <w:spacing w:before="120" w:line="276" w:lineRule="auto"/>
        <w:rPr>
          <w:rFonts w:ascii="Arial" w:hAnsi="Arial" w:cs="Arial"/>
          <w:b/>
          <w:bCs/>
          <w:color w:val="008000"/>
          <w:sz w:val="32"/>
          <w:szCs w:val="32"/>
          <w:lang w:eastAsia="zh-CN"/>
        </w:rPr>
      </w:pPr>
      <w:r w:rsidRPr="00CD1539"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Dolomiti verticali: nuova mostra al M</w:t>
      </w:r>
      <w:r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useo di Scienze Naturali</w:t>
      </w:r>
    </w:p>
    <w:p w:rsidR="0002730D" w:rsidRPr="00347B6B" w:rsidRDefault="0002730D" w:rsidP="0002730D">
      <w:pPr>
        <w:pStyle w:val="Textbody"/>
        <w:spacing w:before="120" w:line="276" w:lineRule="auto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I </w:t>
      </w:r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gruppi del Sella e del Pala, le Torri del </w:t>
      </w:r>
      <w:proofErr w:type="spellStart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>Vajolet</w:t>
      </w:r>
      <w:proofErr w:type="spellEnd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, il </w:t>
      </w:r>
      <w:proofErr w:type="spellStart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>Sassolungo</w:t>
      </w:r>
      <w:proofErr w:type="spellEnd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e le </w:t>
      </w:r>
      <w:bookmarkStart w:id="0" w:name="_GoBack"/>
      <w:bookmarkEnd w:id="0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Tre Cime di </w:t>
      </w:r>
      <w:proofErr w:type="spellStart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>Lavaredo</w:t>
      </w:r>
      <w:proofErr w:type="spellEnd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. Visti non dalle solite angolazioni, ma da una nuova altezza e profondità spaziale. Il fotografo documentarista svizzero Ulrich </w:t>
      </w:r>
      <w:proofErr w:type="spellStart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>Ackermann</w:t>
      </w:r>
      <w:proofErr w:type="spellEnd"/>
      <w:r w:rsidRPr="00347B6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presenta le sue immagini più belle delle Dolomiti nella mostra “Dolomiti verticali”. L'inaugurazione si terrà il 12 giugno.</w:t>
      </w:r>
    </w:p>
    <w:p w:rsidR="0002730D" w:rsidRDefault="0002730D" w:rsidP="0002730D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Noto per le sue spettacolari fotografie aeree della Svizzera occidentale scattate da un piccolo aereo, </w:t>
      </w:r>
      <w:proofErr w:type="spellStart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>Ackermann</w:t>
      </w:r>
      <w:proofErr w:type="spellEnd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 ha anche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omaggiato le </w:t>
      </w:r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Dolomiti. Queste opere sono già state presentate in libri illustrati, in una mostra al LUMEN - Museo della fotografia di montagna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 Plan de </w:t>
      </w:r>
      <w:proofErr w:type="spellStart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>Corones</w:t>
      </w:r>
      <w:proofErr w:type="spellEnd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>, nonché in numerose riviste, portfolio e libri fotografici. Ora un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>“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b</w:t>
      </w:r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est of” di Ulrich </w:t>
      </w:r>
      <w:proofErr w:type="spellStart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>Ackermann</w:t>
      </w:r>
      <w:proofErr w:type="spellEnd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, membro della Royal </w:t>
      </w:r>
      <w:proofErr w:type="spellStart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>Photographic</w:t>
      </w:r>
      <w:proofErr w:type="spellEnd"/>
      <w:r w:rsidRPr="00FF330C">
        <w:rPr>
          <w:rFonts w:ascii="Arial" w:hAnsi="Arial" w:cs="Arial"/>
          <w:color w:val="000000"/>
          <w:sz w:val="20"/>
          <w:szCs w:val="20"/>
          <w:lang w:eastAsia="zh-CN"/>
        </w:rPr>
        <w:t xml:space="preserve"> Society di Londra, sarà esposta al Museo di Scienze Naturali dell'Alto Adige.</w:t>
      </w:r>
    </w:p>
    <w:p w:rsidR="0002730D" w:rsidRPr="00347B6B" w:rsidRDefault="0002730D" w:rsidP="0002730D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 w:rsidRPr="00347B6B">
        <w:rPr>
          <w:rFonts w:ascii="Arial" w:hAnsi="Arial" w:cs="Arial"/>
          <w:color w:val="000000"/>
          <w:sz w:val="20"/>
          <w:szCs w:val="20"/>
          <w:lang w:eastAsia="zh-CN"/>
        </w:rPr>
        <w:t xml:space="preserve">La mostra sarà inaugurata </w:t>
      </w:r>
    </w:p>
    <w:p w:rsidR="0002730D" w:rsidRPr="00347B6B" w:rsidRDefault="0002730D" w:rsidP="0002730D">
      <w:pPr>
        <w:pStyle w:val="Textbody"/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  <w:t>m</w:t>
      </w:r>
      <w:r w:rsidRPr="00347B6B"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  <w:t>ercoledì, 12 giugno alle ore 18</w:t>
      </w:r>
    </w:p>
    <w:p w:rsidR="0002730D" w:rsidRPr="00347B6B" w:rsidRDefault="0002730D" w:rsidP="0002730D">
      <w:pPr>
        <w:pStyle w:val="Textbody"/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</w:pPr>
      <w:r w:rsidRPr="00347B6B"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  <w:t>presso il Museo di Scienze Naturali dell'Alto Adige,</w:t>
      </w:r>
    </w:p>
    <w:p w:rsidR="0002730D" w:rsidRPr="00347B6B" w:rsidRDefault="0002730D" w:rsidP="0002730D">
      <w:pPr>
        <w:pStyle w:val="Textbody"/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</w:pPr>
      <w:r w:rsidRPr="00347B6B"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  <w:t>via Bottai, 1, a Bolzano.</w:t>
      </w:r>
    </w:p>
    <w:p w:rsidR="001F15EE" w:rsidRDefault="0002730D" w:rsidP="0002730D">
      <w:pPr>
        <w:pStyle w:val="Textbody"/>
        <w:spacing w:before="120" w:line="276" w:lineRule="auto"/>
        <w:rPr>
          <w:lang w:eastAsia="en-US"/>
        </w:rPr>
      </w:pPr>
      <w:r w:rsidRPr="00347B6B">
        <w:rPr>
          <w:rFonts w:ascii="Arial" w:hAnsi="Arial" w:cs="Arial"/>
          <w:color w:val="000000"/>
          <w:sz w:val="20"/>
          <w:szCs w:val="20"/>
          <w:lang w:eastAsia="zh-CN"/>
        </w:rPr>
        <w:t>L'ingresso è gratuito.</w:t>
      </w:r>
    </w:p>
    <w:sectPr w:rsidR="001F15EE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300267">
    <w:pPr>
      <w:pStyle w:val="Kopfzeile"/>
    </w:pPr>
    <w:r>
      <w:rPr>
        <w:noProof/>
      </w:rPr>
      <w:drawing>
        <wp:inline distT="0" distB="0" distL="0" distR="0" wp14:anchorId="5691E137" wp14:editId="1F4D9DCC">
          <wp:extent cx="2401002" cy="1767092"/>
          <wp:effectExtent l="0" t="0" r="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212" cy="177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2B7">
      <w:rPr>
        <w:b/>
      </w:rPr>
      <w:tab/>
      <w:t xml:space="preserve"> </w:t>
    </w:r>
    <w:r w:rsidR="00D252B7">
      <w:tab/>
    </w:r>
    <w:r w:rsidR="00BA1DCC">
      <w:rPr>
        <w:noProof/>
      </w:rPr>
      <w:drawing>
        <wp:inline distT="0" distB="0" distL="0" distR="0" wp14:anchorId="2BA11C29" wp14:editId="56B26537">
          <wp:extent cx="3175156" cy="734886"/>
          <wp:effectExtent l="0" t="0" r="0" b="0"/>
          <wp:docPr id="1" name="Bild 2" descr="https://www.natura.museum/wp-content/themes/Naturkundemuseum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https://www.natura.museum/wp-content/themes/Naturkundemuseum/img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014" cy="73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2730D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00267"/>
    <w:rsid w:val="00362C1E"/>
    <w:rsid w:val="00391B7D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A1DCC"/>
    <w:rsid w:val="00BB1D81"/>
    <w:rsid w:val="00BE25FC"/>
    <w:rsid w:val="00C2178F"/>
    <w:rsid w:val="00C82ACA"/>
    <w:rsid w:val="00C97A79"/>
    <w:rsid w:val="00CB6E5E"/>
    <w:rsid w:val="00D12171"/>
    <w:rsid w:val="00D252B7"/>
    <w:rsid w:val="00DB00F0"/>
    <w:rsid w:val="00E279FE"/>
    <w:rsid w:val="00E50ABD"/>
    <w:rsid w:val="00ED185E"/>
    <w:rsid w:val="00EE3603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02730D"/>
    <w:pPr>
      <w:autoSpaceDN w:val="0"/>
      <w:spacing w:before="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109</cp:revision>
  <dcterms:created xsi:type="dcterms:W3CDTF">2021-05-07T08:54:00Z</dcterms:created>
  <dcterms:modified xsi:type="dcterms:W3CDTF">2024-06-06T10:01:00Z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